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5" w:line="159" w:lineRule="auto"/>
        <w:ind w:firstLine="1809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14"/>
          <w:sz w:val="22"/>
          <w:szCs w:val="22"/>
        </w:rPr>
        <w:t>附</w:t>
      </w:r>
      <w:r>
        <w:rPr>
          <w:rFonts w:ascii="微软雅黑" w:hAnsi="微软雅黑" w:eastAsia="微软雅黑" w:cs="微软雅黑"/>
          <w:spacing w:val="-13"/>
          <w:sz w:val="22"/>
          <w:szCs w:val="22"/>
        </w:rPr>
        <w:t>件</w:t>
      </w:r>
      <w:r>
        <w:rPr>
          <w:rFonts w:ascii="微软雅黑" w:hAnsi="微软雅黑" w:eastAsia="微软雅黑" w:cs="微软雅黑"/>
          <w:spacing w:val="-7"/>
          <w:sz w:val="22"/>
          <w:szCs w:val="22"/>
        </w:rPr>
        <w:t>2</w:t>
      </w:r>
    </w:p>
    <w:p>
      <w:pPr>
        <w:spacing w:line="247" w:lineRule="auto"/>
        <w:rPr>
          <w:rFonts w:ascii="Arial"/>
          <w:sz w:val="32"/>
          <w:szCs w:val="32"/>
        </w:rPr>
      </w:pPr>
    </w:p>
    <w:p>
      <w:pPr>
        <w:spacing w:before="137" w:line="164" w:lineRule="auto"/>
        <w:ind w:firstLine="3614"/>
        <w:rPr>
          <w:rFonts w:hint="default" w:ascii="Arial" w:hAnsi="Arial" w:eastAsia="微软雅黑" w:cs="Arial"/>
          <w:sz w:val="32"/>
          <w:szCs w:val="32"/>
        </w:rPr>
      </w:pPr>
      <w:r>
        <w:rPr>
          <w:rFonts w:hint="default" w:ascii="Arial" w:hAnsi="Arial" w:eastAsia="微软雅黑" w:cs="Arial"/>
          <w:spacing w:val="-7"/>
          <w:sz w:val="32"/>
          <w:szCs w:val="32"/>
        </w:rPr>
        <w:t>疫</w:t>
      </w:r>
      <w:r>
        <w:rPr>
          <w:rFonts w:hint="default" w:ascii="Arial" w:hAnsi="Arial" w:eastAsia="微软雅黑" w:cs="Arial"/>
          <w:spacing w:val="-6"/>
          <w:sz w:val="32"/>
          <w:szCs w:val="32"/>
        </w:rPr>
        <w:t>情防控社团活动参</w:t>
      </w:r>
      <w:bookmarkStart w:id="0" w:name="_GoBack"/>
      <w:bookmarkEnd w:id="0"/>
      <w:r>
        <w:rPr>
          <w:rFonts w:hint="default" w:ascii="Arial" w:hAnsi="Arial" w:eastAsia="微软雅黑" w:cs="Arial"/>
          <w:spacing w:val="-6"/>
          <w:sz w:val="32"/>
          <w:szCs w:val="32"/>
        </w:rPr>
        <w:t>加人员登记表</w:t>
      </w:r>
    </w:p>
    <w:p/>
    <w:p>
      <w:pPr>
        <w:spacing w:line="47" w:lineRule="exact"/>
      </w:pPr>
    </w:p>
    <w:tbl>
      <w:tblPr>
        <w:tblStyle w:val="4"/>
        <w:tblW w:w="8386" w:type="dxa"/>
        <w:tblInd w:w="17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1319"/>
        <w:gridCol w:w="1634"/>
        <w:gridCol w:w="1634"/>
        <w:gridCol w:w="16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158" w:type="dxa"/>
            <w:tcBorders>
              <w:right w:val="single" w:color="000000" w:sz="6" w:space="0"/>
            </w:tcBorders>
            <w:vAlign w:val="top"/>
          </w:tcPr>
          <w:p>
            <w:pPr>
              <w:spacing w:before="217" w:line="159" w:lineRule="auto"/>
              <w:ind w:firstLine="6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2"/>
                <w:sz w:val="22"/>
                <w:szCs w:val="22"/>
              </w:rPr>
              <w:t>活</w:t>
            </w:r>
            <w:r>
              <w:rPr>
                <w:rFonts w:ascii="微软雅黑" w:hAnsi="微软雅黑" w:eastAsia="微软雅黑" w:cs="微软雅黑"/>
                <w:spacing w:val="-11"/>
                <w:sz w:val="22"/>
                <w:szCs w:val="22"/>
              </w:rPr>
              <w:t>动名称</w:t>
            </w:r>
          </w:p>
        </w:tc>
        <w:tc>
          <w:tcPr>
            <w:tcW w:w="6228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58" w:type="dxa"/>
            <w:tcBorders>
              <w:right w:val="single" w:color="000000" w:sz="6" w:space="0"/>
            </w:tcBorders>
            <w:vAlign w:val="top"/>
          </w:tcPr>
          <w:p>
            <w:pPr>
              <w:spacing w:before="215" w:line="237" w:lineRule="exact"/>
              <w:ind w:firstLine="68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2"/>
                <w:sz w:val="22"/>
                <w:szCs w:val="22"/>
              </w:rPr>
              <w:t>活</w:t>
            </w:r>
            <w:r>
              <w:rPr>
                <w:rFonts w:ascii="微软雅黑" w:hAnsi="微软雅黑" w:eastAsia="微软雅黑" w:cs="微软雅黑"/>
                <w:spacing w:val="-11"/>
                <w:sz w:val="22"/>
                <w:szCs w:val="22"/>
              </w:rPr>
              <w:t>动人数</w:t>
            </w:r>
          </w:p>
        </w:tc>
        <w:tc>
          <w:tcPr>
            <w:tcW w:w="6228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58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7" w:line="171" w:lineRule="auto"/>
              <w:ind w:firstLine="326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活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动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参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与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人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信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息</w:t>
            </w:r>
          </w:p>
        </w:tc>
        <w:tc>
          <w:tcPr>
            <w:tcW w:w="13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159" w:lineRule="auto"/>
              <w:ind w:firstLine="461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姓名</w:t>
            </w: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8" w:line="164" w:lineRule="auto"/>
              <w:ind w:firstLine="62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6"/>
                <w:sz w:val="22"/>
                <w:szCs w:val="22"/>
              </w:rPr>
              <w:t>学号</w:t>
            </w: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8" w:line="235" w:lineRule="exact"/>
              <w:ind w:firstLine="61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0"/>
                <w:position w:val="-1"/>
                <w:sz w:val="22"/>
                <w:szCs w:val="22"/>
              </w:rPr>
              <w:t>班</w:t>
            </w:r>
            <w:r>
              <w:rPr>
                <w:rFonts w:ascii="微软雅黑" w:hAnsi="微软雅黑" w:eastAsia="微软雅黑" w:cs="微软雅黑"/>
                <w:spacing w:val="-9"/>
                <w:position w:val="-1"/>
                <w:sz w:val="22"/>
                <w:szCs w:val="22"/>
              </w:rPr>
              <w:t>级</w:t>
            </w:r>
          </w:p>
        </w:tc>
        <w:tc>
          <w:tcPr>
            <w:tcW w:w="16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9" w:line="160" w:lineRule="auto"/>
              <w:ind w:firstLine="40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0"/>
                <w:sz w:val="22"/>
                <w:szCs w:val="22"/>
              </w:rPr>
              <w:t>联</w:t>
            </w:r>
            <w:r>
              <w:rPr>
                <w:rFonts w:ascii="微软雅黑" w:hAnsi="微软雅黑" w:eastAsia="微软雅黑" w:cs="微软雅黑"/>
                <w:spacing w:val="-9"/>
                <w:sz w:val="22"/>
                <w:szCs w:val="22"/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58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58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58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58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58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58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58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58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58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58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58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58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158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3" w:line="165" w:lineRule="auto"/>
        <w:ind w:firstLine="7332"/>
        <w:rPr>
          <w:rFonts w:ascii="微软雅黑" w:hAnsi="微软雅黑" w:eastAsia="微软雅黑" w:cs="微软雅黑"/>
          <w:sz w:val="22"/>
          <w:szCs w:val="22"/>
        </w:rPr>
      </w:pPr>
      <w:r>
        <w:rPr>
          <w:rFonts w:ascii="微软雅黑" w:hAnsi="微软雅黑" w:eastAsia="微软雅黑" w:cs="微软雅黑"/>
          <w:spacing w:val="-4"/>
          <w:sz w:val="22"/>
          <w:szCs w:val="22"/>
        </w:rPr>
        <w:t>共青团安徽建筑大学委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员会</w:t>
      </w:r>
      <w:r>
        <w:rPr>
          <w:rFonts w:ascii="微软雅黑" w:hAnsi="微软雅黑" w:eastAsia="微软雅黑" w:cs="微软雅黑"/>
          <w:spacing w:val="-54"/>
          <w:sz w:val="22"/>
          <w:szCs w:val="22"/>
        </w:rPr>
        <w:t xml:space="preserve"> </w:t>
      </w:r>
      <w:r>
        <w:rPr>
          <w:rFonts w:ascii="微软雅黑" w:hAnsi="微软雅黑" w:eastAsia="微软雅黑" w:cs="微软雅黑"/>
          <w:spacing w:val="-3"/>
          <w:sz w:val="22"/>
          <w:szCs w:val="22"/>
        </w:rPr>
        <w:t>制</w:t>
      </w:r>
    </w:p>
    <w:sectPr>
      <w:pgSz w:w="11900" w:h="1682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4462B6"/>
    <w:rsid w:val="4C6C6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56</Characters>
  <TotalTime>2</TotalTime>
  <ScaleCrop>false</ScaleCrop>
  <LinksUpToDate>false</LinksUpToDate>
  <CharactersWithSpaces>63</CharactersWithSpaces>
  <Application>WPS Office_11.1.0.11566_F1E327BC-269C-435d-A152-05C5408002CA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2022-04-07T04:33:04Z</dcterms:created>
  <dc:creator>DaiDai</dc:creator>
  <cp:lastModifiedBy>DaiDai</cp:lastModifiedBy>
  <cp:lastPrinted>2022-04-07T04:33:21Z</cp:lastPrinted>
  <dcterms:modified xsi:type="dcterms:W3CDTF">2022-04-07T04:43:07Z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2022-04-07T12:07:00Z</vt:filetime>
  </property>
  <property fmtid="{D5CDD505-2E9C-101B-9397-08002B2CF9AE}" pid="4" name="KSOProductBuildVer">
    <vt:lpwstr>2052-11.1.0.11566</vt:lpwstr>
  </property>
  <property fmtid="{D5CDD505-2E9C-101B-9397-08002B2CF9AE}" pid="5" name="ICV">
    <vt:lpwstr>B987A1DE515349A88AAC4E507FE24F7A</vt:lpwstr>
  </property>
</Properties>
</file>