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安徽建筑大学研究生课程教师自评表 </w:t>
      </w:r>
    </w:p>
    <w:p>
      <w:pPr>
        <w:rPr>
          <w:rFonts w:hint="eastAsia"/>
        </w:rPr>
      </w:pPr>
    </w:p>
    <w:tbl>
      <w:tblPr>
        <w:tblStyle w:val="4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29"/>
        <w:gridCol w:w="618"/>
        <w:gridCol w:w="2263"/>
        <w:gridCol w:w="1244"/>
        <w:gridCol w:w="1039"/>
        <w:gridCol w:w="836"/>
        <w:gridCol w:w="804"/>
        <w:gridCol w:w="865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432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8452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教学对象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全日制硕士研究生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非</w:t>
            </w:r>
            <w:r>
              <w:rPr>
                <w:rFonts w:hint="eastAsia"/>
              </w:rPr>
              <w:t>全日制硕士研究生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4327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□公共</w:t>
            </w:r>
            <w:r>
              <w:rPr>
                <w:rFonts w:hint="eastAsia"/>
                <w:lang w:val="en-US" w:eastAsia="zh-CN"/>
              </w:rPr>
              <w:t xml:space="preserve">课   </w:t>
            </w:r>
            <w:r>
              <w:rPr>
                <w:rFonts w:hint="eastAsia"/>
              </w:rPr>
              <w:t xml:space="preserve"> □专业</w:t>
            </w:r>
            <w:r>
              <w:rPr>
                <w:rFonts w:hint="eastAsia"/>
                <w:lang w:val="en-US" w:eastAsia="zh-CN"/>
              </w:rPr>
              <w:t xml:space="preserve">课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30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请对以下项目做出</w:t>
            </w:r>
            <w:r>
              <w:rPr>
                <w:rFonts w:hint="eastAsia"/>
                <w:lang w:val="en-US" w:eastAsia="zh-CN"/>
              </w:rPr>
              <w:t>自我</w:t>
            </w:r>
            <w:r>
              <w:rPr>
                <w:rFonts w:hint="eastAsia"/>
              </w:rPr>
              <w:t>评价，在相应栏处打“</w:t>
            </w:r>
            <w:r>
              <w:rPr>
                <w:rFonts w:ascii="宋体" w:hAnsi="宋体"/>
              </w:rPr>
              <w:t>√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评价项目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具体内 容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有待改进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教学态度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备课认真，准备充分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目标设定合理到位，目标达成度高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内容充实，</w:t>
            </w:r>
            <w:r>
              <w:rPr>
                <w:rFonts w:hint="eastAsia"/>
                <w:szCs w:val="21"/>
              </w:rPr>
              <w:t>信息量大，能反映或联系本学科新思想、新概念、新成果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上课投入，讲解清楚，重点突出，条理性强；鼓励和激发学生思考和讨论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教学手段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教学手段和形式适应研究生课程要求，运用适当有效的现代化教学手段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教学效果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师生互动效果，学生听课效果，教学任务完成情况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教学纪律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课堂纪律良好，无迟到早退、接打电话现象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无私自调课、串课现象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703" w:type="dxa"/>
            <w:gridSpan w:val="5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综合评价</w:t>
            </w:r>
          </w:p>
        </w:tc>
        <w:tc>
          <w:tcPr>
            <w:tcW w:w="432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30" w:type="dxa"/>
            <w:gridSpan w:val="10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学院审核意见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分管院长签字：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学院盖章：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年    月    日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此表为本学期承担研究生教学任务的教师填写，每门课程填写一份，学院留存。</w:t>
      </w:r>
      <w:bookmarkStart w:id="0" w:name="_GoBack"/>
      <w:bookmarkEnd w:id="0"/>
    </w:p>
    <w:sectPr>
      <w:pgSz w:w="11906" w:h="16838"/>
      <w:pgMar w:top="1304" w:right="1134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E2"/>
    <w:rsid w:val="000102A2"/>
    <w:rsid w:val="00015F7D"/>
    <w:rsid w:val="000310B4"/>
    <w:rsid w:val="00074365"/>
    <w:rsid w:val="00074DD1"/>
    <w:rsid w:val="00086A2A"/>
    <w:rsid w:val="000A4FC7"/>
    <w:rsid w:val="00164257"/>
    <w:rsid w:val="00175D0A"/>
    <w:rsid w:val="001A0EDC"/>
    <w:rsid w:val="001C1A72"/>
    <w:rsid w:val="001D2E26"/>
    <w:rsid w:val="001D615C"/>
    <w:rsid w:val="002019E9"/>
    <w:rsid w:val="00216175"/>
    <w:rsid w:val="00234D4A"/>
    <w:rsid w:val="00237AE5"/>
    <w:rsid w:val="002429D3"/>
    <w:rsid w:val="00280ABB"/>
    <w:rsid w:val="00284F24"/>
    <w:rsid w:val="00292896"/>
    <w:rsid w:val="002D3007"/>
    <w:rsid w:val="0030766B"/>
    <w:rsid w:val="00312A9B"/>
    <w:rsid w:val="0032041F"/>
    <w:rsid w:val="00366408"/>
    <w:rsid w:val="00382306"/>
    <w:rsid w:val="003A71DE"/>
    <w:rsid w:val="003A7A18"/>
    <w:rsid w:val="003B1C6C"/>
    <w:rsid w:val="004167CA"/>
    <w:rsid w:val="0044264D"/>
    <w:rsid w:val="00454E78"/>
    <w:rsid w:val="004851B5"/>
    <w:rsid w:val="00495C2F"/>
    <w:rsid w:val="004B2FCD"/>
    <w:rsid w:val="004D4617"/>
    <w:rsid w:val="004E2150"/>
    <w:rsid w:val="005147F0"/>
    <w:rsid w:val="0052604B"/>
    <w:rsid w:val="00542096"/>
    <w:rsid w:val="00551DC6"/>
    <w:rsid w:val="005705AF"/>
    <w:rsid w:val="00586285"/>
    <w:rsid w:val="00586877"/>
    <w:rsid w:val="005D1B05"/>
    <w:rsid w:val="005F35A1"/>
    <w:rsid w:val="005F5098"/>
    <w:rsid w:val="00611B84"/>
    <w:rsid w:val="00670011"/>
    <w:rsid w:val="00690BCF"/>
    <w:rsid w:val="006A6E4B"/>
    <w:rsid w:val="006E1EDF"/>
    <w:rsid w:val="006F3DFD"/>
    <w:rsid w:val="00702C7A"/>
    <w:rsid w:val="007170C1"/>
    <w:rsid w:val="007270F2"/>
    <w:rsid w:val="00765B12"/>
    <w:rsid w:val="00775949"/>
    <w:rsid w:val="0078375E"/>
    <w:rsid w:val="007B4D98"/>
    <w:rsid w:val="007C7F62"/>
    <w:rsid w:val="0082121A"/>
    <w:rsid w:val="0082355E"/>
    <w:rsid w:val="00856FA7"/>
    <w:rsid w:val="008873A7"/>
    <w:rsid w:val="00915898"/>
    <w:rsid w:val="0093652E"/>
    <w:rsid w:val="00962194"/>
    <w:rsid w:val="00995F78"/>
    <w:rsid w:val="009B4ED3"/>
    <w:rsid w:val="009B6CBD"/>
    <w:rsid w:val="009E23BE"/>
    <w:rsid w:val="009E45BA"/>
    <w:rsid w:val="00A03946"/>
    <w:rsid w:val="00A07A8F"/>
    <w:rsid w:val="00A07FF3"/>
    <w:rsid w:val="00A12206"/>
    <w:rsid w:val="00A13CCC"/>
    <w:rsid w:val="00A81E26"/>
    <w:rsid w:val="00A82F90"/>
    <w:rsid w:val="00A9142D"/>
    <w:rsid w:val="00AA136A"/>
    <w:rsid w:val="00AB6124"/>
    <w:rsid w:val="00AC6BB1"/>
    <w:rsid w:val="00AF1142"/>
    <w:rsid w:val="00B45425"/>
    <w:rsid w:val="00B50696"/>
    <w:rsid w:val="00B669E2"/>
    <w:rsid w:val="00B93E88"/>
    <w:rsid w:val="00BD3797"/>
    <w:rsid w:val="00BF11E4"/>
    <w:rsid w:val="00C03B7F"/>
    <w:rsid w:val="00C506D0"/>
    <w:rsid w:val="00C645D6"/>
    <w:rsid w:val="00C661AF"/>
    <w:rsid w:val="00C662E0"/>
    <w:rsid w:val="00C81722"/>
    <w:rsid w:val="00CC6DC1"/>
    <w:rsid w:val="00CC7CFD"/>
    <w:rsid w:val="00D108A1"/>
    <w:rsid w:val="00D1240A"/>
    <w:rsid w:val="00D4537E"/>
    <w:rsid w:val="00DC1943"/>
    <w:rsid w:val="00DC6BDA"/>
    <w:rsid w:val="00DC7C27"/>
    <w:rsid w:val="00DD36DD"/>
    <w:rsid w:val="00DE37AD"/>
    <w:rsid w:val="00E066DF"/>
    <w:rsid w:val="00E2066D"/>
    <w:rsid w:val="00E32712"/>
    <w:rsid w:val="00E34E9B"/>
    <w:rsid w:val="00E42F6C"/>
    <w:rsid w:val="00E700CF"/>
    <w:rsid w:val="00E829F5"/>
    <w:rsid w:val="00EB33F2"/>
    <w:rsid w:val="00ED16DA"/>
    <w:rsid w:val="00ED407F"/>
    <w:rsid w:val="00EE2D9F"/>
    <w:rsid w:val="00F20A78"/>
    <w:rsid w:val="00F66128"/>
    <w:rsid w:val="00F96CC7"/>
    <w:rsid w:val="00FC767E"/>
    <w:rsid w:val="08F64CB3"/>
    <w:rsid w:val="0C1D63F1"/>
    <w:rsid w:val="151839BF"/>
    <w:rsid w:val="1E306444"/>
    <w:rsid w:val="24242347"/>
    <w:rsid w:val="25EC6D2A"/>
    <w:rsid w:val="34153B76"/>
    <w:rsid w:val="434D653C"/>
    <w:rsid w:val="48530720"/>
    <w:rsid w:val="498A6D2E"/>
    <w:rsid w:val="49E626DB"/>
    <w:rsid w:val="4F59030B"/>
    <w:rsid w:val="584E6D0E"/>
    <w:rsid w:val="59B80091"/>
    <w:rsid w:val="61444A24"/>
    <w:rsid w:val="6DCD2523"/>
    <w:rsid w:val="70995345"/>
    <w:rsid w:val="7A367CE4"/>
    <w:rsid w:val="7E9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Graduate School of SJTU</Company>
  <Pages>2</Pages>
  <Words>103</Words>
  <Characters>591</Characters>
  <Lines>4</Lines>
  <Paragraphs>1</Paragraphs>
  <TotalTime>2</TotalTime>
  <ScaleCrop>false</ScaleCrop>
  <LinksUpToDate>false</LinksUpToDate>
  <CharactersWithSpaces>693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2018-04-23T01:14:00Z</dcterms:created>
  <dc:creator>shirley</dc:creator>
  <cp:lastModifiedBy>可乐</cp:lastModifiedBy>
  <dcterms:modified xsi:type="dcterms:W3CDTF">2020-05-18T08:38:01Z</dcterms:modified>
  <dc:title>上海交通大学研究生课程听课记录表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