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D950E">
      <w:pPr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</w:rPr>
        <w:t>教务管理系统学位提醒工作有关操作说明</w:t>
      </w:r>
    </w:p>
    <w:bookmarkEnd w:id="0"/>
    <w:p w14:paraId="624C7C5D">
      <w:pPr>
        <w:numPr>
          <w:numId w:val="0"/>
        </w:numPr>
        <w:jc w:val="both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1.学生成绩单查询</w:t>
      </w:r>
    </w:p>
    <w:p w14:paraId="14C69CA4">
      <w:pPr>
        <w:numPr>
          <w:numId w:val="0"/>
        </w:numPr>
        <w:jc w:val="both"/>
        <w:rPr>
          <w:rFonts w:hint="default" w:ascii="仿宋_GB2312" w:hAnsi="宋体" w:eastAsia="仿宋_GB2312" w:cs="宋体"/>
          <w:b/>
          <w:bCs/>
          <w:color w:val="000000"/>
          <w:kern w:val="0"/>
          <w:sz w:val="40"/>
          <w:szCs w:val="40"/>
          <w:lang w:val="en-US" w:eastAsia="zh-CN"/>
        </w:rPr>
      </w:pPr>
      <w:r>
        <w:drawing>
          <wp:inline distT="0" distB="0" distL="114300" distR="114300">
            <wp:extent cx="5261610" cy="2795905"/>
            <wp:effectExtent l="0" t="0" r="152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BE2E">
      <w:pPr>
        <w:numPr>
          <w:numId w:val="0"/>
        </w:numPr>
        <w:jc w:val="both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2.平均学分绩点查询</w:t>
      </w:r>
    </w:p>
    <w:p w14:paraId="2B431AD6">
      <w:pPr>
        <w:numPr>
          <w:numId w:val="0"/>
        </w:numPr>
        <w:jc w:val="both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1610" cy="2764155"/>
            <wp:effectExtent l="0" t="0" r="1524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55053">
      <w:pPr>
        <w:widowControl w:val="0"/>
        <w:numPr>
          <w:numId w:val="0"/>
        </w:numPr>
        <w:jc w:val="both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0975" cy="3084830"/>
            <wp:effectExtent l="0" t="0" r="158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F0BD">
      <w:pPr>
        <w:widowControl w:val="0"/>
        <w:numPr>
          <w:numId w:val="0"/>
        </w:numPr>
        <w:jc w:val="both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212A0790">
      <w:pPr>
        <w:numPr>
          <w:numId w:val="0"/>
        </w:numPr>
        <w:jc w:val="both"/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3.校选修课学分查询</w:t>
      </w:r>
    </w:p>
    <w:p w14:paraId="76742F38">
      <w:pPr>
        <w:numPr>
          <w:numId w:val="0"/>
        </w:numPr>
        <w:jc w:val="both"/>
      </w:pPr>
      <w:r>
        <w:drawing>
          <wp:inline distT="0" distB="0" distL="114300" distR="114300">
            <wp:extent cx="5267960" cy="2788285"/>
            <wp:effectExtent l="0" t="0" r="889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3A8AC">
      <w:pPr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794635"/>
            <wp:effectExtent l="0" t="0" r="825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DkxZmQ4MDNmODRiMmZlZTllYmU3NzNkMTY4ZDcifQ=="/>
  </w:docVars>
  <w:rsids>
    <w:rsidRoot w:val="7BD91882"/>
    <w:rsid w:val="7BD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2024-11-05T03:24:00Z</dcterms:created>
  <dc:creator>李梦悦(500643)</dc:creator>
  <cp:lastModifiedBy>李梦悦(500643)</cp:lastModifiedBy>
  <dcterms:modified xsi:type="dcterms:W3CDTF">2024-11-05T03:41:25Z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3655FEBCD40F4CB1B159E7B9E90D3E12_11</vt:lpwstr>
  </property>
</Properties>
</file>